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C4" w:rsidRDefault="00D9304C" w:rsidP="00D9304C">
      <w:pPr>
        <w:pStyle w:val="NoSpacing"/>
        <w:jc w:val="center"/>
      </w:pPr>
      <w:r>
        <w:rPr>
          <w:noProof/>
        </w:rPr>
        <w:drawing>
          <wp:inline distT="0" distB="0" distL="0" distR="0" wp14:anchorId="456B2A65" wp14:editId="3B464799">
            <wp:extent cx="2137611" cy="1562100"/>
            <wp:effectExtent l="171450" t="171450" r="37719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36048" cy="1560958"/>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A21684" w:rsidRPr="00A21684" w:rsidRDefault="00A21684" w:rsidP="00D9304C">
      <w:pPr>
        <w:spacing w:after="0"/>
        <w:jc w:val="center"/>
        <w:rPr>
          <w:rFonts w:ascii="Times New Roman" w:eastAsia="Times New Roman" w:hAnsi="Times New Roman" w:cs="Times New Roman"/>
          <w:sz w:val="16"/>
          <w:szCs w:val="16"/>
        </w:rPr>
      </w:pPr>
    </w:p>
    <w:p w:rsidR="00D9304C" w:rsidRPr="00317271" w:rsidRDefault="00D9304C" w:rsidP="00D9304C">
      <w:pPr>
        <w:spacing w:after="0"/>
        <w:jc w:val="center"/>
        <w:rPr>
          <w:rFonts w:ascii="Times New Roman" w:eastAsia="Times New Roman" w:hAnsi="Times New Roman" w:cs="Times New Roman"/>
          <w:sz w:val="40"/>
          <w:szCs w:val="40"/>
        </w:rPr>
      </w:pPr>
      <w:r w:rsidRPr="00317271">
        <w:rPr>
          <w:rFonts w:ascii="Times New Roman" w:eastAsia="Times New Roman" w:hAnsi="Times New Roman" w:cs="Times New Roman"/>
          <w:sz w:val="40"/>
          <w:szCs w:val="40"/>
        </w:rPr>
        <w:t>Martin Luther King Jr.’s “I Have a Dream</w:t>
      </w:r>
      <w:r w:rsidR="001155F3">
        <w:rPr>
          <w:rFonts w:ascii="Times New Roman" w:eastAsia="Times New Roman" w:hAnsi="Times New Roman" w:cs="Times New Roman"/>
          <w:sz w:val="40"/>
          <w:szCs w:val="40"/>
        </w:rPr>
        <w:t>” Speech</w:t>
      </w:r>
    </w:p>
    <w:p w:rsidR="00D9304C" w:rsidRPr="00A21684" w:rsidRDefault="00D9304C" w:rsidP="00317271">
      <w:pPr>
        <w:spacing w:after="0"/>
        <w:rPr>
          <w:rFonts w:ascii="Times New Roman" w:eastAsia="Times New Roman" w:hAnsi="Times New Roman" w:cs="Times New Roman"/>
          <w:sz w:val="18"/>
          <w:szCs w:val="18"/>
        </w:rPr>
      </w:pPr>
    </w:p>
    <w:p w:rsidR="003C496B" w:rsidRDefault="003C496B" w:rsidP="002B00B0">
      <w:pPr>
        <w:spacing w:before="100" w:beforeAutospacing="1" w:after="100" w:afterAutospac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BEFORE YOU READ THE SPEECH</w:t>
      </w:r>
    </w:p>
    <w:p w:rsidR="00080EC3" w:rsidRDefault="00080EC3" w:rsidP="00080EC3">
      <w:pPr>
        <w:pStyle w:val="NoSpacing"/>
      </w:pPr>
      <w:r>
        <w:rPr>
          <w:b/>
          <w:sz w:val="36"/>
          <w:szCs w:val="36"/>
        </w:rPr>
        <w:t>Understand the Contex</w:t>
      </w:r>
      <w:r w:rsidR="003C496B" w:rsidRPr="00080EC3">
        <w:rPr>
          <w:b/>
          <w:sz w:val="36"/>
          <w:szCs w:val="36"/>
        </w:rPr>
        <w:t>t</w:t>
      </w:r>
    </w:p>
    <w:p w:rsidR="002B00B0" w:rsidRPr="003C496B" w:rsidRDefault="007302E4" w:rsidP="002B00B0">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i/>
        </w:rPr>
        <w:t>Approximate</w:t>
      </w:r>
      <w:r w:rsidR="002B00B0" w:rsidRPr="002B00B0">
        <w:rPr>
          <w:rFonts w:ascii="Times New Roman" w:eastAsia="Times New Roman" w:hAnsi="Times New Roman" w:cs="Times New Roman"/>
          <w:i/>
        </w:rPr>
        <w:t>ly 250,000 people marched through Washington, D.C., on Aug. 28, 1963. Called "The March on Washington for Jobs and Freedom," the event called the nation's attention to the injustice and inequalities that black Americans faced because of the color of their skin.</w:t>
      </w:r>
      <w:r w:rsidR="002B00B0">
        <w:rPr>
          <w:rFonts w:ascii="Times New Roman" w:eastAsia="Times New Roman" w:hAnsi="Times New Roman" w:cs="Times New Roman"/>
          <w:i/>
        </w:rPr>
        <w:t xml:space="preserve">  </w:t>
      </w:r>
      <w:r w:rsidR="002B00B0" w:rsidRPr="002B00B0">
        <w:rPr>
          <w:rFonts w:ascii="Times New Roman" w:eastAsia="Times New Roman" w:hAnsi="Times New Roman" w:cs="Times New Roman"/>
          <w:i/>
        </w:rPr>
        <w:t>In support of civil rights for all Americans, the demonstrators made their way from the Washington Monument to the Lincoln Memorial, where Martin Luther King Jr. gave hi</w:t>
      </w:r>
      <w:r w:rsidR="002B00B0">
        <w:rPr>
          <w:rFonts w:ascii="Times New Roman" w:eastAsia="Times New Roman" w:hAnsi="Times New Roman" w:cs="Times New Roman"/>
          <w:i/>
        </w:rPr>
        <w:t>s memorable and moving "I Have a</w:t>
      </w:r>
      <w:r w:rsidR="002B00B0" w:rsidRPr="002B00B0">
        <w:rPr>
          <w:rFonts w:ascii="Times New Roman" w:eastAsia="Times New Roman" w:hAnsi="Times New Roman" w:cs="Times New Roman"/>
          <w:i/>
        </w:rPr>
        <w:t xml:space="preserve"> Dream" speech.</w:t>
      </w:r>
      <w:r w:rsidR="002B00B0">
        <w:rPr>
          <w:rFonts w:ascii="Times New Roman" w:eastAsia="Times New Roman" w:hAnsi="Times New Roman" w:cs="Times New Roman"/>
          <w:i/>
        </w:rPr>
        <w:t xml:space="preserve"> </w:t>
      </w:r>
      <w:r w:rsidR="002B00B0" w:rsidRPr="00D9304C">
        <w:rPr>
          <w:rFonts w:ascii="Times New Roman" w:eastAsia="Times New Roman" w:hAnsi="Times New Roman" w:cs="Times New Roman"/>
          <w:i/>
        </w:rPr>
        <w:t xml:space="preserve">The speech not only helped to </w:t>
      </w:r>
      <w:r w:rsidR="002B00B0" w:rsidRPr="002B00B0">
        <w:rPr>
          <w:rFonts w:ascii="Times New Roman" w:eastAsia="Times New Roman" w:hAnsi="Times New Roman" w:cs="Times New Roman"/>
          <w:i/>
        </w:rPr>
        <w:t>stimulate</w:t>
      </w:r>
      <w:r w:rsidR="002B00B0" w:rsidRPr="00D9304C">
        <w:rPr>
          <w:rFonts w:ascii="Times New Roman" w:eastAsia="Times New Roman" w:hAnsi="Times New Roman" w:cs="Times New Roman"/>
          <w:i/>
        </w:rPr>
        <w:t xml:space="preserve"> the already growing civil-rights movement across the country at the time, it also became one of the most influential and inspirational pieces of rhetoric in American history. </w:t>
      </w:r>
    </w:p>
    <w:p w:rsidR="003C496B" w:rsidRPr="001C3D19" w:rsidRDefault="003C496B" w:rsidP="003C496B">
      <w:pPr>
        <w:spacing w:before="100" w:beforeAutospacing="1" w:after="100" w:afterAutospacing="1"/>
        <w:rPr>
          <w:rFonts w:ascii="Times New Roman" w:eastAsia="Times New Roman" w:hAnsi="Times New Roman" w:cs="Times New Roman"/>
          <w:sz w:val="36"/>
          <w:szCs w:val="36"/>
        </w:rPr>
      </w:pPr>
      <w:r>
        <w:rPr>
          <w:rFonts w:ascii="Times New Roman" w:eastAsia="Times New Roman" w:hAnsi="Times New Roman" w:cs="Times New Roman"/>
          <w:b/>
          <w:sz w:val="36"/>
          <w:szCs w:val="36"/>
        </w:rPr>
        <w:t>Some Useful Terms</w:t>
      </w:r>
    </w:p>
    <w:p w:rsidR="003C496B" w:rsidRDefault="003C496B" w:rsidP="003C496B">
      <w:pPr>
        <w:spacing w:before="100" w:beforeAutospacing="1" w:after="100" w:afterAutospacing="1"/>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60288" behindDoc="0" locked="0" layoutInCell="1" allowOverlap="1" wp14:anchorId="3D1C986A" wp14:editId="0D0FFEB1">
                <wp:simplePos x="0" y="0"/>
                <wp:positionH relativeFrom="column">
                  <wp:posOffset>-80010</wp:posOffset>
                </wp:positionH>
                <wp:positionV relativeFrom="paragraph">
                  <wp:posOffset>1604645</wp:posOffset>
                </wp:positionV>
                <wp:extent cx="1828800" cy="1362075"/>
                <wp:effectExtent l="57150" t="57150" r="58420" b="6667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362075"/>
                        </a:xfrm>
                        <a:prstGeom prst="rect">
                          <a:avLst/>
                        </a:prstGeom>
                        <a:ln/>
                        <a:scene3d>
                          <a:camera prst="orthographicFront"/>
                          <a:lightRig rig="threePt" dir="t"/>
                        </a:scene3d>
                        <a:sp3d>
                          <a:bevelT/>
                        </a:sp3d>
                      </wps:spPr>
                      <wps:style>
                        <a:lnRef idx="2">
                          <a:schemeClr val="accent2"/>
                        </a:lnRef>
                        <a:fillRef idx="1">
                          <a:schemeClr val="lt1"/>
                        </a:fillRef>
                        <a:effectRef idx="0">
                          <a:schemeClr val="accent2"/>
                        </a:effectRef>
                        <a:fontRef idx="minor">
                          <a:schemeClr val="dk1"/>
                        </a:fontRef>
                      </wps:style>
                      <wps:txbx>
                        <w:txbxContent>
                          <w:p w:rsidR="003C496B" w:rsidRPr="0049360B" w:rsidRDefault="003C496B" w:rsidP="003C496B">
                            <w:pPr>
                              <w:pStyle w:val="NoSpacing"/>
                              <w:rPr>
                                <w:rFonts w:ascii="Times New Roman" w:hAnsi="Times New Roman" w:cs="Times New Roman"/>
                              </w:rPr>
                            </w:pPr>
                            <w:r w:rsidRPr="00EA7B59">
                              <w:rPr>
                                <w:rFonts w:ascii="Times New Roman" w:hAnsi="Times New Roman" w:cs="Times New Roman"/>
                                <w:b/>
                                <w:sz w:val="32"/>
                                <w:szCs w:val="32"/>
                              </w:rPr>
                              <w:t>Rhetoric</w:t>
                            </w:r>
                            <w:r w:rsidRPr="00EA7B59">
                              <w:rPr>
                                <w:rFonts w:ascii="Times New Roman" w:hAnsi="Times New Roman" w:cs="Times New Roman"/>
                              </w:rPr>
                              <w:t xml:space="preserve"> </w:t>
                            </w:r>
                            <w:r w:rsidRPr="0049360B">
                              <w:rPr>
                                <w:rFonts w:ascii="Times New Roman" w:hAnsi="Times New Roman" w:cs="Times New Roman"/>
                              </w:rPr>
                              <w:t>is the use of language to persuade.  Aristotle delineated the following r</w:t>
                            </w:r>
                            <w:r w:rsidR="007302E4">
                              <w:rPr>
                                <w:rFonts w:ascii="Times New Roman" w:hAnsi="Times New Roman" w:cs="Times New Roman"/>
                              </w:rPr>
                              <w:t>hetorical appeals. From your class notes, please define the following terms:</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ethos _______________________________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logos _______________________________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pathos 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kairos _______________________________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126.35pt;width:2in;height:107.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" fillcolor="white [3201]" strokecolor="#c0504d [3205]" strokeweight="2pt">
                <v:textbox>
                  <w:txbxContent>
                    <w:p w:rsidR="003C496B" w:rsidRPr="0049360B" w:rsidRDefault="003C496B" w:rsidP="003C496B">
                      <w:pPr>
                        <w:pStyle w:val="NoSpacing"/>
                        <w:rPr>
                          <w:rFonts w:ascii="Times New Roman" w:hAnsi="Times New Roman" w:cs="Times New Roman"/>
                        </w:rPr>
                      </w:pPr>
                      <w:r w:rsidRPr="00EA7B59">
                        <w:rPr>
                          <w:rFonts w:ascii="Times New Roman" w:hAnsi="Times New Roman" w:cs="Times New Roman"/>
                          <w:b/>
                          <w:sz w:val="32"/>
                          <w:szCs w:val="32"/>
                        </w:rPr>
                        <w:t>Rhetoric</w:t>
                      </w:r>
                      <w:r w:rsidRPr="00EA7B59">
                        <w:rPr>
                          <w:rFonts w:ascii="Times New Roman" w:hAnsi="Times New Roman" w:cs="Times New Roman"/>
                        </w:rPr>
                        <w:t xml:space="preserve"> </w:t>
                      </w:r>
                      <w:r w:rsidRPr="0049360B">
                        <w:rPr>
                          <w:rFonts w:ascii="Times New Roman" w:hAnsi="Times New Roman" w:cs="Times New Roman"/>
                        </w:rPr>
                        <w:t>is the use of language to persuade.  Aristotle delineated the following r</w:t>
                      </w:r>
                      <w:r w:rsidR="007302E4">
                        <w:rPr>
                          <w:rFonts w:ascii="Times New Roman" w:hAnsi="Times New Roman" w:cs="Times New Roman"/>
                        </w:rPr>
                        <w:t>hetorical appeals. From your class notes, please define the following terms:</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ethos _______________________________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logos _______________________________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pathos ______________________________</w:t>
                      </w:r>
                    </w:p>
                    <w:p w:rsidR="003C496B" w:rsidRPr="0049360B" w:rsidRDefault="003C496B" w:rsidP="003C496B">
                      <w:pPr>
                        <w:pStyle w:val="NoSpacing"/>
                        <w:numPr>
                          <w:ilvl w:val="0"/>
                          <w:numId w:val="6"/>
                        </w:numPr>
                        <w:rPr>
                          <w:rFonts w:ascii="Times New Roman" w:hAnsi="Times New Roman" w:cs="Times New Roman"/>
                        </w:rPr>
                      </w:pPr>
                      <w:r w:rsidRPr="0049360B">
                        <w:rPr>
                          <w:rFonts w:ascii="Times New Roman" w:hAnsi="Times New Roman" w:cs="Times New Roman"/>
                        </w:rPr>
                        <w:t>kairos _______________________________</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7F15053" wp14:editId="3FA3477C">
                <wp:simplePos x="0" y="0"/>
                <wp:positionH relativeFrom="column">
                  <wp:posOffset>-76200</wp:posOffset>
                </wp:positionH>
                <wp:positionV relativeFrom="paragraph">
                  <wp:posOffset>81915</wp:posOffset>
                </wp:positionV>
                <wp:extent cx="1828800" cy="1828800"/>
                <wp:effectExtent l="57150" t="57150" r="58420" b="6667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ln/>
                        <a:scene3d>
                          <a:camera prst="orthographicFront"/>
                          <a:lightRig rig="threePt" dir="t"/>
                        </a:scene3d>
                        <a:sp3d>
                          <a:bevelT w="139700" prst="cross"/>
                        </a:sp3d>
                      </wps:spPr>
                      <wps:style>
                        <a:lnRef idx="2">
                          <a:schemeClr val="accent1"/>
                        </a:lnRef>
                        <a:fillRef idx="1">
                          <a:schemeClr val="lt1"/>
                        </a:fillRef>
                        <a:effectRef idx="0">
                          <a:schemeClr val="accent1"/>
                        </a:effectRef>
                        <a:fontRef idx="minor">
                          <a:schemeClr val="dk1"/>
                        </a:fontRef>
                      </wps:style>
                      <wps:txbx>
                        <w:txbxContent>
                          <w:p w:rsidR="003C496B" w:rsidRPr="00EA7B59" w:rsidRDefault="003C496B" w:rsidP="003C496B">
                            <w:pPr>
                              <w:pStyle w:val="NoSpacing"/>
                              <w:rPr>
                                <w:rFonts w:ascii="Times New Roman" w:hAnsi="Times New Roman" w:cs="Times New Roman"/>
                              </w:rPr>
                            </w:pPr>
                            <w:r w:rsidRPr="00EA7B59">
                              <w:rPr>
                                <w:rFonts w:ascii="Times New Roman" w:hAnsi="Times New Roman" w:cs="Times New Roman"/>
                                <w:b/>
                                <w:sz w:val="32"/>
                                <w:szCs w:val="32"/>
                              </w:rPr>
                              <w:t>Oratory</w:t>
                            </w:r>
                            <w:r>
                              <w:t xml:space="preserve"> </w:t>
                            </w:r>
                            <w:r w:rsidRPr="00EA7B59">
                              <w:rPr>
                                <w:rFonts w:ascii="Times New Roman" w:hAnsi="Times New Roman" w:cs="Times New Roman"/>
                              </w:rPr>
                              <w:t xml:space="preserve">is the </w:t>
                            </w:r>
                            <w:r>
                              <w:rPr>
                                <w:rFonts w:ascii="Times New Roman" w:hAnsi="Times New Roman" w:cs="Times New Roman"/>
                              </w:rPr>
                              <w:t xml:space="preserve">art of </w:t>
                            </w:r>
                            <w:r w:rsidRPr="00EA7B59">
                              <w:rPr>
                                <w:rFonts w:ascii="Times New Roman" w:hAnsi="Times New Roman" w:cs="Times New Roman"/>
                              </w:rPr>
                              <w:t>persuasive public speaking.</w:t>
                            </w:r>
                          </w:p>
                          <w:p w:rsidR="003C496B" w:rsidRDefault="003C496B" w:rsidP="003C496B">
                            <w:pPr>
                              <w:autoSpaceDE w:val="0"/>
                              <w:autoSpaceDN w:val="0"/>
                              <w:adjustRightInd w:val="0"/>
                              <w:spacing w:after="0"/>
                              <w:rPr>
                                <w:rFonts w:ascii="TimesNewRoman" w:hAnsi="TimesNewRoman" w:cs="TimesNewRoman"/>
                              </w:rPr>
                            </w:pPr>
                            <w:r>
                              <w:rPr>
                                <w:rFonts w:ascii="TimesNewRoman" w:hAnsi="TimesNewRoman" w:cs="TimesNewRoman"/>
                              </w:rPr>
                              <w:t>Some oratorical devices include:</w:t>
                            </w:r>
                          </w:p>
                          <w:p w:rsidR="003C496B" w:rsidRDefault="003C496B" w:rsidP="003C496B">
                            <w:pPr>
                              <w:autoSpaceDE w:val="0"/>
                              <w:autoSpaceDN w:val="0"/>
                              <w:adjustRightInd w:val="0"/>
                              <w:spacing w:after="0"/>
                              <w:rPr>
                                <w:rFonts w:ascii="TimesNewRoman" w:hAnsi="TimesNewRoman" w:cs="TimesNewRoman"/>
                              </w:rPr>
                            </w:pPr>
                            <w:r>
                              <w:rPr>
                                <w:rFonts w:ascii="SymbolMT" w:hAnsi="SymbolMT" w:cs="SymbolMT"/>
                              </w:rPr>
                              <w:t xml:space="preserve">• </w:t>
                            </w:r>
                            <w:r>
                              <w:rPr>
                                <w:rFonts w:ascii="TimesNewRoman" w:hAnsi="TimesNewRoman" w:cs="TimesNewRoman"/>
                              </w:rPr>
                              <w:t>Refrain: A regularly repeated line or group of lines in a poem or song</w:t>
                            </w:r>
                          </w:p>
                          <w:p w:rsidR="003C496B" w:rsidRDefault="003C496B" w:rsidP="003C496B">
                            <w:pPr>
                              <w:autoSpaceDE w:val="0"/>
                              <w:autoSpaceDN w:val="0"/>
                              <w:adjustRightInd w:val="0"/>
                              <w:spacing w:after="0"/>
                              <w:rPr>
                                <w:rFonts w:ascii="TimesNewRoman" w:hAnsi="TimesNewRoman" w:cs="TimesNewRoman"/>
                              </w:rPr>
                            </w:pPr>
                            <w:r>
                              <w:rPr>
                                <w:rFonts w:ascii="SymbolMT" w:hAnsi="SymbolMT" w:cs="SymbolMT"/>
                              </w:rPr>
                              <w:t xml:space="preserve">• </w:t>
                            </w:r>
                            <w:r>
                              <w:rPr>
                                <w:rFonts w:ascii="TimesNewRoman" w:hAnsi="TimesNewRoman" w:cs="TimesNewRoman"/>
                              </w:rPr>
                              <w:t>Dramatic pause: An intentional pause in delivery in order to build suspense or magnify the importance of a point.</w:t>
                            </w:r>
                          </w:p>
                          <w:p w:rsidR="003C496B" w:rsidRPr="0070233C" w:rsidRDefault="003C496B" w:rsidP="003C496B">
                            <w:pPr>
                              <w:autoSpaceDE w:val="0"/>
                              <w:autoSpaceDN w:val="0"/>
                              <w:adjustRightInd w:val="0"/>
                              <w:spacing w:after="0"/>
                              <w:rPr>
                                <w:rFonts w:ascii="SymbolMT" w:hAnsi="SymbolMT" w:cs="SymbolMT"/>
                              </w:rPr>
                            </w:pPr>
                            <w:r>
                              <w:rPr>
                                <w:rFonts w:ascii="SymbolMT" w:hAnsi="SymbolMT" w:cs="SymbolMT"/>
                              </w:rPr>
                              <w:t xml:space="preserve">• </w:t>
                            </w:r>
                            <w:r>
                              <w:rPr>
                                <w:rFonts w:ascii="TimesNewRoman" w:hAnsi="TimesNewRoman" w:cs="TimesNewRoman"/>
                              </w:rPr>
                              <w:t>Hyperbole: exaggeration used for emphasis or dramatic effect.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pt;margin-top:6.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" fillcolor="white [3201]" strokecolor="#4f81bd [3204]" strokeweight="2pt">
                <v:textbox style="mso-fit-shape-to-text:t">
                  <w:txbxContent>
                    <w:p w:rsidR="003C496B" w:rsidRPr="00EA7B59" w:rsidRDefault="003C496B" w:rsidP="003C496B">
                      <w:pPr>
                        <w:pStyle w:val="NoSpacing"/>
                        <w:rPr>
                          <w:rFonts w:ascii="Times New Roman" w:hAnsi="Times New Roman" w:cs="Times New Roman"/>
                        </w:rPr>
                      </w:pPr>
                      <w:r w:rsidRPr="00EA7B59">
                        <w:rPr>
                          <w:rFonts w:ascii="Times New Roman" w:hAnsi="Times New Roman" w:cs="Times New Roman"/>
                          <w:b/>
                          <w:sz w:val="32"/>
                          <w:szCs w:val="32"/>
                        </w:rPr>
                        <w:t>Oratory</w:t>
                      </w:r>
                      <w:r>
                        <w:t xml:space="preserve"> </w:t>
                      </w:r>
                      <w:r w:rsidRPr="00EA7B59">
                        <w:rPr>
                          <w:rFonts w:ascii="Times New Roman" w:hAnsi="Times New Roman" w:cs="Times New Roman"/>
                        </w:rPr>
                        <w:t xml:space="preserve">is the </w:t>
                      </w:r>
                      <w:r>
                        <w:rPr>
                          <w:rFonts w:ascii="Times New Roman" w:hAnsi="Times New Roman" w:cs="Times New Roman"/>
                        </w:rPr>
                        <w:t xml:space="preserve">art of </w:t>
                      </w:r>
                      <w:r w:rsidRPr="00EA7B59">
                        <w:rPr>
                          <w:rFonts w:ascii="Times New Roman" w:hAnsi="Times New Roman" w:cs="Times New Roman"/>
                        </w:rPr>
                        <w:t>persuasive public speaking.</w:t>
                      </w:r>
                    </w:p>
                    <w:p w:rsidR="003C496B" w:rsidRDefault="003C496B" w:rsidP="003C496B">
                      <w:pPr>
                        <w:autoSpaceDE w:val="0"/>
                        <w:autoSpaceDN w:val="0"/>
                        <w:adjustRightInd w:val="0"/>
                        <w:spacing w:after="0"/>
                        <w:rPr>
                          <w:rFonts w:ascii="TimesNewRoman" w:hAnsi="TimesNewRoman" w:cs="TimesNewRoman"/>
                        </w:rPr>
                      </w:pPr>
                      <w:r>
                        <w:rPr>
                          <w:rFonts w:ascii="TimesNewRoman" w:hAnsi="TimesNewRoman" w:cs="TimesNewRoman"/>
                        </w:rPr>
                        <w:t>Some oratorical devices include:</w:t>
                      </w:r>
                    </w:p>
                    <w:p w:rsidR="003C496B" w:rsidRDefault="003C496B" w:rsidP="003C496B">
                      <w:pPr>
                        <w:autoSpaceDE w:val="0"/>
                        <w:autoSpaceDN w:val="0"/>
                        <w:adjustRightInd w:val="0"/>
                        <w:spacing w:after="0"/>
                        <w:rPr>
                          <w:rFonts w:ascii="TimesNewRoman" w:hAnsi="TimesNewRoman" w:cs="TimesNewRoman"/>
                        </w:rPr>
                      </w:pPr>
                      <w:r>
                        <w:rPr>
                          <w:rFonts w:ascii="SymbolMT" w:hAnsi="SymbolMT" w:cs="SymbolMT"/>
                        </w:rPr>
                        <w:t xml:space="preserve">• </w:t>
                      </w:r>
                      <w:r>
                        <w:rPr>
                          <w:rFonts w:ascii="TimesNewRoman" w:hAnsi="TimesNewRoman" w:cs="TimesNewRoman"/>
                        </w:rPr>
                        <w:t>Refrain: A regularly repeated line or group of lines in a poem or song</w:t>
                      </w:r>
                    </w:p>
                    <w:p w:rsidR="003C496B" w:rsidRDefault="003C496B" w:rsidP="003C496B">
                      <w:pPr>
                        <w:autoSpaceDE w:val="0"/>
                        <w:autoSpaceDN w:val="0"/>
                        <w:adjustRightInd w:val="0"/>
                        <w:spacing w:after="0"/>
                        <w:rPr>
                          <w:rFonts w:ascii="TimesNewRoman" w:hAnsi="TimesNewRoman" w:cs="TimesNewRoman"/>
                        </w:rPr>
                      </w:pPr>
                      <w:r>
                        <w:rPr>
                          <w:rFonts w:ascii="SymbolMT" w:hAnsi="SymbolMT" w:cs="SymbolMT"/>
                        </w:rPr>
                        <w:t xml:space="preserve">• </w:t>
                      </w:r>
                      <w:r>
                        <w:rPr>
                          <w:rFonts w:ascii="TimesNewRoman" w:hAnsi="TimesNewRoman" w:cs="TimesNewRoman"/>
                        </w:rPr>
                        <w:t>Dramatic pause: An intentional pause in delivery in order to build suspense or magnify the importance of a point.</w:t>
                      </w:r>
                    </w:p>
                    <w:p w:rsidR="003C496B" w:rsidRPr="0070233C" w:rsidRDefault="003C496B" w:rsidP="003C496B">
                      <w:pPr>
                        <w:autoSpaceDE w:val="0"/>
                        <w:autoSpaceDN w:val="0"/>
                        <w:adjustRightInd w:val="0"/>
                        <w:spacing w:after="0"/>
                        <w:rPr>
                          <w:rFonts w:ascii="SymbolMT" w:hAnsi="SymbolMT" w:cs="SymbolMT"/>
                        </w:rPr>
                      </w:pPr>
                      <w:r>
                        <w:rPr>
                          <w:rFonts w:ascii="SymbolMT" w:hAnsi="SymbolMT" w:cs="SymbolMT"/>
                        </w:rPr>
                        <w:t xml:space="preserve">• </w:t>
                      </w:r>
                      <w:r>
                        <w:rPr>
                          <w:rFonts w:ascii="TimesNewRoman" w:hAnsi="TimesNewRoman" w:cs="TimesNewRoman"/>
                        </w:rPr>
                        <w:t>Hyperbole: exaggeration used for emphasis or dramatic effect.</w:t>
                      </w:r>
                    </w:p>
                  </w:txbxContent>
                </v:textbox>
                <w10:wrap type="square"/>
              </v:shape>
            </w:pict>
          </mc:Fallback>
        </mc:AlternateContent>
      </w:r>
    </w:p>
    <w:p w:rsidR="003C496B" w:rsidRDefault="003C496B" w:rsidP="003C496B">
      <w:pPr>
        <w:spacing w:after="0"/>
        <w:rPr>
          <w:rFonts w:ascii="Times New Roman" w:eastAsia="Times New Roman" w:hAnsi="Times New Roman" w:cs="Times New Roman"/>
          <w:b/>
        </w:rPr>
      </w:pPr>
    </w:p>
    <w:p w:rsidR="003C496B" w:rsidRDefault="003C496B" w:rsidP="003C496B">
      <w:pPr>
        <w:spacing w:after="0"/>
        <w:rPr>
          <w:rFonts w:ascii="Times New Roman" w:eastAsia="Times New Roman" w:hAnsi="Times New Roman" w:cs="Times New Roman"/>
          <w:b/>
        </w:rPr>
      </w:pPr>
    </w:p>
    <w:p w:rsidR="003C496B" w:rsidRDefault="003C496B" w:rsidP="003C496B">
      <w:pPr>
        <w:spacing w:after="0"/>
        <w:rPr>
          <w:rFonts w:ascii="Times New Roman" w:eastAsia="Times New Roman" w:hAnsi="Times New Roman" w:cs="Times New Roman"/>
          <w:b/>
        </w:rPr>
      </w:pPr>
    </w:p>
    <w:p w:rsidR="003C496B" w:rsidRDefault="003C496B" w:rsidP="003C496B">
      <w:pPr>
        <w:spacing w:after="0"/>
        <w:rPr>
          <w:rFonts w:ascii="Times New Roman" w:eastAsia="Times New Roman" w:hAnsi="Times New Roman" w:cs="Times New Roman"/>
          <w:b/>
        </w:rPr>
      </w:pPr>
    </w:p>
    <w:p w:rsidR="003C496B" w:rsidRDefault="003C496B" w:rsidP="003C496B">
      <w:pPr>
        <w:spacing w:after="0"/>
        <w:rPr>
          <w:rFonts w:ascii="Times New Roman" w:eastAsia="Times New Roman" w:hAnsi="Times New Roman" w:cs="Times New Roman"/>
          <w:b/>
        </w:rPr>
      </w:pPr>
    </w:p>
    <w:p w:rsidR="003C496B" w:rsidRPr="00303E55" w:rsidRDefault="003C496B" w:rsidP="003C496B">
      <w:pPr>
        <w:spacing w:after="0"/>
        <w:rPr>
          <w:rFonts w:ascii="Times New Roman" w:eastAsia="Times New Roman" w:hAnsi="Times New Roman" w:cs="Times New Roman"/>
          <w:b/>
          <w:sz w:val="28"/>
          <w:szCs w:val="28"/>
        </w:rPr>
      </w:pPr>
      <w:r w:rsidRPr="00303E55">
        <w:rPr>
          <w:rFonts w:ascii="Times New Roman" w:eastAsia="Times New Roman" w:hAnsi="Times New Roman" w:cs="Times New Roman"/>
          <w:b/>
          <w:sz w:val="28"/>
          <w:szCs w:val="28"/>
        </w:rPr>
        <w:t xml:space="preserve">AS YOU READ </w:t>
      </w:r>
      <w:r w:rsidR="007302E4">
        <w:rPr>
          <w:rFonts w:ascii="Times New Roman" w:eastAsia="Times New Roman" w:hAnsi="Times New Roman" w:cs="Times New Roman"/>
          <w:b/>
          <w:sz w:val="28"/>
          <w:szCs w:val="28"/>
        </w:rPr>
        <w:t xml:space="preserve">AND HEAR </w:t>
      </w:r>
      <w:r w:rsidRPr="00303E55">
        <w:rPr>
          <w:rFonts w:ascii="Times New Roman" w:eastAsia="Times New Roman" w:hAnsi="Times New Roman" w:cs="Times New Roman"/>
          <w:b/>
          <w:sz w:val="28"/>
          <w:szCs w:val="28"/>
        </w:rPr>
        <w:t xml:space="preserve">THE SPEECH </w:t>
      </w:r>
    </w:p>
    <w:p w:rsidR="003C496B" w:rsidRDefault="003C496B" w:rsidP="003C496B">
      <w:pPr>
        <w:spacing w:after="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Underline and make note of figurative lan</w:t>
      </w:r>
      <w:r w:rsidR="007302E4">
        <w:rPr>
          <w:rFonts w:ascii="Times New Roman" w:eastAsia="Times New Roman" w:hAnsi="Times New Roman" w:cs="Times New Roman"/>
        </w:rPr>
        <w:t>guage (metaphors, similes, etc.).</w:t>
      </w:r>
    </w:p>
    <w:p w:rsidR="003C496B" w:rsidRDefault="003C496B" w:rsidP="003C496B">
      <w:pPr>
        <w:spacing w:after="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Underline and make note of rhetorical appeals that become clear to you.</w:t>
      </w:r>
    </w:p>
    <w:p w:rsidR="003C496B" w:rsidRDefault="003C496B" w:rsidP="003C496B">
      <w:pPr>
        <w:spacing w:after="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Underline and make note of oratorical appeals you find.</w:t>
      </w:r>
    </w:p>
    <w:p w:rsidR="003C496B" w:rsidRDefault="003C496B" w:rsidP="003C496B">
      <w:pPr>
        <w:spacing w:after="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 xml:space="preserve">Consider other texts that Dr. King alludes </w:t>
      </w:r>
      <w:r w:rsidR="00080EC3">
        <w:rPr>
          <w:rFonts w:ascii="Times New Roman" w:eastAsia="Times New Roman" w:hAnsi="Times New Roman" w:cs="Times New Roman"/>
        </w:rPr>
        <w:t xml:space="preserve">(refers) </w:t>
      </w:r>
      <w:r>
        <w:rPr>
          <w:rFonts w:ascii="Times New Roman" w:eastAsia="Times New Roman" w:hAnsi="Times New Roman" w:cs="Times New Roman"/>
        </w:rPr>
        <w:t>to.</w:t>
      </w:r>
      <w:r w:rsidR="00080EC3">
        <w:rPr>
          <w:rFonts w:ascii="Times New Roman" w:eastAsia="Times New Roman" w:hAnsi="Times New Roman" w:cs="Times New Roman"/>
        </w:rPr>
        <w:t xml:space="preserve">  </w:t>
      </w:r>
    </w:p>
    <w:p w:rsidR="003C496B" w:rsidRDefault="003C496B" w:rsidP="003C496B">
      <w:pPr>
        <w:spacing w:after="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 xml:space="preserve">Midway through the speech, Dr. King put down his script and began to improvise.  Can you </w:t>
      </w:r>
      <w:r>
        <w:rPr>
          <w:rFonts w:ascii="Times New Roman" w:eastAsia="Times New Roman" w:hAnsi="Times New Roman" w:cs="Times New Roman"/>
        </w:rPr>
        <w:tab/>
        <w:t xml:space="preserve">find that spot? </w:t>
      </w:r>
    </w:p>
    <w:p w:rsidR="003C496B" w:rsidRDefault="003C496B" w:rsidP="002B00B0">
      <w:pPr>
        <w:spacing w:after="0"/>
        <w:rPr>
          <w:rFonts w:ascii="Times New Roman" w:eastAsia="Times New Roman" w:hAnsi="Times New Roman" w:cs="Times New Roman"/>
          <w:b/>
        </w:rPr>
      </w:pPr>
    </w:p>
    <w:p w:rsidR="00317271" w:rsidRPr="00317271" w:rsidRDefault="00317271" w:rsidP="002B00B0">
      <w:pPr>
        <w:spacing w:after="0"/>
        <w:rPr>
          <w:rFonts w:ascii="Times New Roman" w:eastAsia="Times New Roman" w:hAnsi="Times New Roman" w:cs="Times New Roman"/>
          <w:b/>
        </w:rPr>
      </w:pPr>
      <w:r w:rsidRPr="00317271">
        <w:rPr>
          <w:rFonts w:ascii="Times New Roman" w:eastAsia="Times New Roman" w:hAnsi="Times New Roman" w:cs="Times New Roman"/>
          <w:b/>
        </w:rPr>
        <w:t>THE SPEECH</w:t>
      </w:r>
    </w:p>
    <w:p w:rsidR="00D9304C" w:rsidRPr="00D9304C" w:rsidRDefault="00D9304C" w:rsidP="00D9304C">
      <w:pPr>
        <w:spacing w:after="0"/>
        <w:rPr>
          <w:rFonts w:ascii="Times New Roman" w:eastAsia="Times New Roman" w:hAnsi="Times New Roman" w:cs="Times New Roman"/>
        </w:rPr>
      </w:pPr>
      <w:r w:rsidRPr="00D9304C">
        <w:rPr>
          <w:rFonts w:ascii="Times New Roman" w:eastAsia="Times New Roman" w:hAnsi="Times New Roman" w:cs="Times New Roman"/>
        </w:rPr>
        <w:t xml:space="preserve">I am happy to join with you today in what will go down in history as the greatest demonstration for freedom in the history of our nation. </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Five score years ago, a great American, in whose symbolic shadow we stand today, signed the Emancipation Proclamation. This momentous decree came as a great beacon light of hope to millions of Negro slaves who had been seared in the flames of withering injustice. It came as a joyous daybreak to end the long night of their captivity.</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languishing in the corners of American society and finds himself an exile in his own land. So we have come here today to dramatize a shameful condition.</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 xml:space="preserve">In a sense we have come to our nation's capital to cash a check. When the architects of our republic wrote the magnificent words of the Constitution and the Declaration of Independence, they were </w:t>
      </w:r>
      <w:r w:rsidRPr="00D9304C">
        <w:rPr>
          <w:rFonts w:ascii="Times New Roman" w:eastAsia="Times New Roman" w:hAnsi="Times New Roman" w:cs="Times New Roman"/>
        </w:rPr>
        <w:lastRenderedPageBreak/>
        <w:t>signing a promissory note to which every American was to fall heir. This note was a promise that all men, yes, black men as well as white men, would be guaranteed the unalienable rights of life, liberty, and the pursuit of happiness.</w:t>
      </w:r>
    </w:p>
    <w:p w:rsidR="00B07D28"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It is obvious today that America has defaulted on this promissory note insofar as her citizens of color are concerned. Instead of honoring this sacred obligation, America has given the Negro people a bad check, a check which has come back marked "insufficient funds." But we refuse to believe that the bank of justice is bankrupt. We refuse to believe that there are insufficient funds in the great vaults of opportunity of this nation. So we have come to cash this check -- a check that will give us upon demand the riches of freedom and the security of justice. We have also come to this hallowed spot to remind America of the fierce urgency of now. This is no time to engage in the luxury of cooling off or to take the tranquilizing drug of gradualism. Now is the time to make real the promises of democracy. Now is the time to rise from the dark and desolate valley of segregation to the sunlit path of racial justice. Now is the time to lift our nation from the quick sands of racial injustice to the solid rock of brotherhood. Now is the time to make justice a reality for all of God's children.</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br/>
        <w:t>It would be fatal for the nation to overlook the urgency of the moment. This sweltering summer of the Negro's legitimate discontent will not pass until there is an invigorating autumn of freedom and equality. Nineteen sixty-three is not an end, but a beginning. Those who hope that the Negro needed to blow off steam and will now be content will have a rude awakening if the nation returns to business as usual. There will be neither rest nor tranquility in America until the Negro is granted his citizenship rights. The whirlwinds of revolt will continue to shake the foundations of our nation until the bright day of justice emerges.</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 bitterness and hatred.</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engulfed the Negro community must not lead us to a distrust of all white people, for many of our white brothers, as evidenced by their presence here today, have come to realize that their destiny is tied up with our destiny. They have come to realize that their freedom is inextricably bound to our freedom. We cannot walk alone.</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As we walk, we must make the pledge that we shall always march ahead. We cannot turn back. There are those who are asking the devotees of civil rights, "When will 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We cannot be satisfied as long as the Negro's basic mobility is from a smaller ghetto to a larger one. We can never be satisfied as long as our children are stripped of their selfhood and robbed of their dignity by signs stating "For Whites Only". We cannot be satisfied as long as a Negro in Mississippi cannot vote and a Negro in New York believes he has nothing for which to vote. No, no, we are not satisfied, and we will not be satisfied until justice rolls down like waters and righteousness like a mighty stream.</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lastRenderedPageBreak/>
        <w:t>I am not unmindful that some of you have come here out of great trials and tribulations. Some of you have come fresh from narrow jail cells. Some of you have come from areas where your quest for freedom left you battered by the storms of persecution and staggered by the winds of police brutality. You have been the veterans of creative suffering. Continue to work with the faith that unearned suffering is redemptive.</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Go back to Mississippi, go back to Alabama, go back to South Carolina, go back to Georgia, go back to Louisiana, go back to the slums and ghettos of our northern cities, knowing that somehow this situation can and will be changed. Let us not wallow in the valley of despair.</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say to you today, my friends, so even though we face the difficulties of today and tomorrow, I still have a dream. It is a dream deeply rooted in the American dream.</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one day this nation will rise up and live out the true meaning of its creed: "We hold these truths to be self-evident: that all men are created equal."</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one day on the red hills of Georgia the sons of former slaves and the sons of former slave owners will be able to sit down together at the table of brotherhood.</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one day even the state of Mississippi, a state sweltering with the heat of injustice, sweltering with the heat of oppression, will be transformed into an oasis of freedom and justice.</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my four little children will one day live in a nation where they will not be judged by the color of their skin but by the content of their character.</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today.</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one day,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today.</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I have a dream that one day every valley shall be exalted, every hill and mountain shall be made low, the rough places will be made plain, and the crooked places will be made straight, and the glory of the Lord shall be revealed, and all flesh shall see it together.</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 xml:space="preserve">This will be the day when all of God's children will be able to sing with a new meaning, "My country, 'tis of thee, sweet land of liberty, of thee I sing. </w:t>
      </w:r>
      <w:proofErr w:type="gramStart"/>
      <w:r w:rsidRPr="00D9304C">
        <w:rPr>
          <w:rFonts w:ascii="Times New Roman" w:eastAsia="Times New Roman" w:hAnsi="Times New Roman" w:cs="Times New Roman"/>
        </w:rPr>
        <w:t>Land where my fathers died, land of the pilgrim's pride, from every mountainside, let freedom ring."</w:t>
      </w:r>
      <w:proofErr w:type="gramEnd"/>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lastRenderedPageBreak/>
        <w:t>And if America is to be a great nation this must become true. So let freedom ring from the prodigious hilltops of New Hampshire. Let freedom ring from the mighty mountains of New York. Let freedom ring from the heightening Alleghenies of Pennsylvania!</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Let freedom ring from the snowcapped Rockies of Colorado!</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Let freedom ring from the curvaceous slopes of California!</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But not only that; let freedom ring from Stone Mountain of Georgia!</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Let freedom ring from Lookout Mountain of Tennessee!</w:t>
      </w:r>
    </w:p>
    <w:p w:rsidR="00D9304C" w:rsidRPr="00D9304C"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Let freedom ring from every hill and molehill of Mississippi. From every mountainside, let freedom ring.</w:t>
      </w:r>
    </w:p>
    <w:p w:rsidR="00303E55" w:rsidRDefault="00D9304C" w:rsidP="00D9304C">
      <w:pPr>
        <w:spacing w:before="100" w:beforeAutospacing="1" w:after="100" w:afterAutospacing="1"/>
        <w:rPr>
          <w:rFonts w:ascii="Times New Roman" w:eastAsia="Times New Roman" w:hAnsi="Times New Roman" w:cs="Times New Roman"/>
        </w:rPr>
      </w:pPr>
      <w:r w:rsidRPr="00D9304C">
        <w:rPr>
          <w:rFonts w:ascii="Times New Roman" w:eastAsia="Times New Roman" w:hAnsi="Times New Roman" w:cs="Times New Roman"/>
        </w:rPr>
        <w:t xml:space="preserve">And when this happens, when we allow freedom to ring, when we let it ring from every village and every hamlet, from every state and every city, we will be able to speed up that day when all of God's children, black men and white men, Jews and Gentiles, Protestants and Catholics, will be able to join hands and sing in the words of the old Negro spiritual, "Free at last! </w:t>
      </w:r>
      <w:proofErr w:type="gramStart"/>
      <w:r w:rsidRPr="00D9304C">
        <w:rPr>
          <w:rFonts w:ascii="Times New Roman" w:eastAsia="Times New Roman" w:hAnsi="Times New Roman" w:cs="Times New Roman"/>
        </w:rPr>
        <w:t>free</w:t>
      </w:r>
      <w:proofErr w:type="gramEnd"/>
      <w:r w:rsidRPr="00D9304C">
        <w:rPr>
          <w:rFonts w:ascii="Times New Roman" w:eastAsia="Times New Roman" w:hAnsi="Times New Roman" w:cs="Times New Roman"/>
        </w:rPr>
        <w:t xml:space="preserve"> at last! </w:t>
      </w:r>
      <w:proofErr w:type="gramStart"/>
      <w:r w:rsidRPr="00D9304C">
        <w:rPr>
          <w:rFonts w:ascii="Times New Roman" w:eastAsia="Times New Roman" w:hAnsi="Times New Roman" w:cs="Times New Roman"/>
        </w:rPr>
        <w:t>thank</w:t>
      </w:r>
      <w:proofErr w:type="gramEnd"/>
      <w:r w:rsidRPr="00D9304C">
        <w:rPr>
          <w:rFonts w:ascii="Times New Roman" w:eastAsia="Times New Roman" w:hAnsi="Times New Roman" w:cs="Times New Roman"/>
        </w:rPr>
        <w:t xml:space="preserve"> God Almighty, we ar</w:t>
      </w:r>
      <w:r w:rsidR="00EA7B59">
        <w:rPr>
          <w:rFonts w:ascii="Times New Roman" w:eastAsia="Times New Roman" w:hAnsi="Times New Roman" w:cs="Times New Roman"/>
        </w:rPr>
        <w:t>e free at last!</w:t>
      </w:r>
    </w:p>
    <w:p w:rsidR="00303E55" w:rsidRPr="00303E55" w:rsidRDefault="00B07D28" w:rsidP="00D9304C">
      <w:pPr>
        <w:spacing w:before="100" w:beforeAutospacing="1" w:after="100" w:afterAutospacing="1"/>
        <w:rPr>
          <w:rFonts w:ascii="Times New Roman" w:eastAsia="Times New Roman" w:hAnsi="Times New Roman" w:cs="Times New Roman"/>
          <w:b/>
        </w:rPr>
      </w:pPr>
      <w:r>
        <w:rPr>
          <w:noProof/>
        </w:rPr>
        <w:drawing>
          <wp:anchor distT="0" distB="0" distL="114300" distR="114300" simplePos="0" relativeHeight="251661312" behindDoc="0" locked="0" layoutInCell="1" allowOverlap="1" wp14:anchorId="6B84F356" wp14:editId="667814CA">
            <wp:simplePos x="0" y="0"/>
            <wp:positionH relativeFrom="column">
              <wp:posOffset>5673090</wp:posOffset>
            </wp:positionH>
            <wp:positionV relativeFrom="paragraph">
              <wp:posOffset>-156210</wp:posOffset>
            </wp:positionV>
            <wp:extent cx="1038225" cy="10382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00303E55" w:rsidRPr="00303E55">
        <w:rPr>
          <w:rFonts w:ascii="Times New Roman" w:eastAsia="Times New Roman" w:hAnsi="Times New Roman" w:cs="Times New Roman"/>
          <w:b/>
        </w:rPr>
        <w:t>ANALYZING THE SPEECH</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001C3D19">
        <w:rPr>
          <w:rFonts w:ascii="Times New Roman" w:eastAsia="Times New Roman" w:hAnsi="Times New Roman" w:cs="Times New Roman"/>
        </w:rPr>
        <w:t xml:space="preserve">  </w:t>
      </w:r>
      <w:r w:rsidR="001C3D19">
        <w:rPr>
          <w:rFonts w:ascii="Times New Roman" w:eastAsia="Times New Roman" w:hAnsi="Times New Roman" w:cs="Times New Roman"/>
        </w:rPr>
        <w:tab/>
        <w:t>What strategies of rhetoric does Dr. King employ</w:t>
      </w:r>
      <w:r>
        <w:rPr>
          <w:rFonts w:ascii="Times New Roman" w:eastAsia="Times New Roman" w:hAnsi="Times New Roman" w:cs="Times New Roman"/>
        </w:rPr>
        <w:t xml:space="preserve">?  </w:t>
      </w:r>
      <w:r w:rsidR="001C3D19">
        <w:rPr>
          <w:rFonts w:ascii="Times New Roman" w:eastAsia="Times New Roman" w:hAnsi="Times New Roman" w:cs="Times New Roman"/>
        </w:rPr>
        <w:t xml:space="preserve">Find two quotes and explain the </w:t>
      </w:r>
      <w:r w:rsidR="003C496B">
        <w:rPr>
          <w:rFonts w:ascii="Times New Roman" w:eastAsia="Times New Roman" w:hAnsi="Times New Roman" w:cs="Times New Roman"/>
        </w:rPr>
        <w:tab/>
        <w:t>rhetorical appeal</w:t>
      </w:r>
      <w:r w:rsidR="00EC2A5A">
        <w:rPr>
          <w:rFonts w:ascii="Times New Roman" w:eastAsia="Times New Roman" w:hAnsi="Times New Roman" w:cs="Times New Roman"/>
        </w:rPr>
        <w:t>s</w:t>
      </w:r>
      <w:r w:rsidR="003C496B">
        <w:rPr>
          <w:rFonts w:ascii="Times New Roman" w:eastAsia="Times New Roman" w:hAnsi="Times New Roman" w:cs="Times New Roman"/>
        </w:rPr>
        <w:t xml:space="preserve"> King employs</w:t>
      </w:r>
      <w:r w:rsidR="001C3D19">
        <w:rPr>
          <w:rFonts w:ascii="Times New Roman" w:eastAsia="Times New Roman" w:hAnsi="Times New Roman" w:cs="Times New Roman"/>
        </w:rPr>
        <w:t xml:space="preserve">.  </w:t>
      </w:r>
    </w:p>
    <w:p w:rsidR="001C3D19" w:rsidRDefault="001C3D19"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t>Quote #1 __________________________________________________________________</w:t>
      </w:r>
    </w:p>
    <w:p w:rsidR="001C3D19" w:rsidRDefault="001C3D19"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t xml:space="preserve">Rhetorical </w:t>
      </w:r>
      <w:r w:rsidR="003C496B">
        <w:rPr>
          <w:rFonts w:ascii="Times New Roman" w:eastAsia="Times New Roman" w:hAnsi="Times New Roman" w:cs="Times New Roman"/>
        </w:rPr>
        <w:t>Appeal</w:t>
      </w:r>
      <w:r>
        <w:rPr>
          <w:rFonts w:ascii="Times New Roman" w:eastAsia="Times New Roman" w:hAnsi="Times New Roman" w:cs="Times New Roman"/>
        </w:rPr>
        <w:t xml:space="preserve"> __________________________________________________________</w:t>
      </w:r>
    </w:p>
    <w:p w:rsidR="001C3D19" w:rsidRDefault="001C3D19" w:rsidP="001C3D1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t>Quote #2 __________________________________________________________________</w:t>
      </w:r>
    </w:p>
    <w:p w:rsidR="001C3D19" w:rsidRDefault="001C3D19"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t xml:space="preserve">Rhetorical </w:t>
      </w:r>
      <w:r w:rsidR="003C496B">
        <w:rPr>
          <w:rFonts w:ascii="Times New Roman" w:eastAsia="Times New Roman" w:hAnsi="Times New Roman" w:cs="Times New Roman"/>
        </w:rPr>
        <w:t>Appeal</w:t>
      </w:r>
      <w:r>
        <w:rPr>
          <w:rFonts w:ascii="Times New Roman" w:eastAsia="Times New Roman" w:hAnsi="Times New Roman" w:cs="Times New Roman"/>
        </w:rPr>
        <w:t xml:space="preserve"> ___________________________</w:t>
      </w:r>
      <w:r w:rsidR="003C496B">
        <w:rPr>
          <w:rFonts w:ascii="Times New Roman" w:eastAsia="Times New Roman" w:hAnsi="Times New Roman" w:cs="Times New Roman"/>
        </w:rPr>
        <w:t>_______________________________</w:t>
      </w:r>
    </w:p>
    <w:p w:rsidR="00317271" w:rsidRDefault="00A21684"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2. </w:t>
      </w:r>
      <w:r w:rsidR="001C3D19">
        <w:rPr>
          <w:rFonts w:ascii="Times New Roman" w:eastAsia="Times New Roman" w:hAnsi="Times New Roman" w:cs="Times New Roman"/>
        </w:rPr>
        <w:tab/>
      </w:r>
      <w:r>
        <w:rPr>
          <w:rFonts w:ascii="Times New Roman" w:eastAsia="Times New Roman" w:hAnsi="Times New Roman" w:cs="Times New Roman"/>
        </w:rPr>
        <w:t xml:space="preserve"> At what point in the speech do you think </w:t>
      </w:r>
      <w:r w:rsidR="00317271">
        <w:rPr>
          <w:rFonts w:ascii="Times New Roman" w:eastAsia="Times New Roman" w:hAnsi="Times New Roman" w:cs="Times New Roman"/>
        </w:rPr>
        <w:t>King put down his script and began to improvise?</w:t>
      </w:r>
    </w:p>
    <w:p w:rsidR="001C3D19"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sidR="00317271">
        <w:rPr>
          <w:rFonts w:ascii="Times New Roman" w:eastAsia="Times New Roman" w:hAnsi="Times New Roman" w:cs="Times New Roman"/>
        </w:rPr>
        <w:t>_______________________________________________</w:t>
      </w:r>
      <w:r>
        <w:rPr>
          <w:rFonts w:ascii="Times New Roman" w:eastAsia="Times New Roman" w:hAnsi="Times New Roman" w:cs="Times New Roman"/>
        </w:rPr>
        <w:t>___________________________</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3.   </w:t>
      </w:r>
      <w:r w:rsidR="001C3D19">
        <w:rPr>
          <w:rFonts w:ascii="Times New Roman" w:eastAsia="Times New Roman" w:hAnsi="Times New Roman" w:cs="Times New Roman"/>
        </w:rPr>
        <w:tab/>
      </w:r>
      <w:r>
        <w:rPr>
          <w:rFonts w:ascii="Times New Roman" w:eastAsia="Times New Roman" w:hAnsi="Times New Roman" w:cs="Times New Roman"/>
        </w:rPr>
        <w:t>What examples of figurative language did you find?</w:t>
      </w:r>
      <w:r w:rsidR="003C496B">
        <w:rPr>
          <w:rFonts w:ascii="Times New Roman" w:eastAsia="Times New Roman" w:hAnsi="Times New Roman" w:cs="Times New Roman"/>
        </w:rPr>
        <w:t xml:space="preserve">  Find a quote and explain the type of </w:t>
      </w:r>
      <w:r w:rsidR="003C496B">
        <w:rPr>
          <w:rFonts w:ascii="Times New Roman" w:eastAsia="Times New Roman" w:hAnsi="Times New Roman" w:cs="Times New Roman"/>
        </w:rPr>
        <w:tab/>
        <w:t>figurative language King uses.</w:t>
      </w:r>
    </w:p>
    <w:p w:rsidR="00317271"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t>Quote</w:t>
      </w:r>
      <w:r w:rsidR="00317271">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_____________________</w:t>
      </w:r>
    </w:p>
    <w:p w:rsidR="003C496B"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sidR="00303E55">
        <w:rPr>
          <w:rFonts w:ascii="Times New Roman" w:eastAsia="Times New Roman" w:hAnsi="Times New Roman" w:cs="Times New Roman"/>
        </w:rPr>
        <w:t xml:space="preserve">Type of </w:t>
      </w:r>
      <w:r>
        <w:rPr>
          <w:rFonts w:ascii="Times New Roman" w:eastAsia="Times New Roman" w:hAnsi="Times New Roman" w:cs="Times New Roman"/>
        </w:rPr>
        <w:t>Figurative Language ________</w:t>
      </w:r>
      <w:r w:rsidR="00303E55">
        <w:rPr>
          <w:rFonts w:ascii="Times New Roman" w:eastAsia="Times New Roman" w:hAnsi="Times New Roman" w:cs="Times New Roman"/>
        </w:rPr>
        <w:t>_________________________</w:t>
      </w:r>
      <w:r>
        <w:rPr>
          <w:rFonts w:ascii="Times New Roman" w:eastAsia="Times New Roman" w:hAnsi="Times New Roman" w:cs="Times New Roman"/>
        </w:rPr>
        <w:t>_________________</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4.   </w:t>
      </w:r>
      <w:r w:rsidR="001C3D19">
        <w:rPr>
          <w:rFonts w:ascii="Times New Roman" w:eastAsia="Times New Roman" w:hAnsi="Times New Roman" w:cs="Times New Roman"/>
        </w:rPr>
        <w:tab/>
      </w:r>
      <w:r>
        <w:rPr>
          <w:rFonts w:ascii="Times New Roman" w:eastAsia="Times New Roman" w:hAnsi="Times New Roman" w:cs="Times New Roman"/>
        </w:rPr>
        <w:t>How does the figurative language enhance King’s message?</w:t>
      </w:r>
    </w:p>
    <w:p w:rsidR="00317271"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sidR="00317271">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__________________________</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5.  </w:t>
      </w:r>
      <w:r w:rsidR="001C3D19">
        <w:rPr>
          <w:rFonts w:ascii="Times New Roman" w:eastAsia="Times New Roman" w:hAnsi="Times New Roman" w:cs="Times New Roman"/>
        </w:rPr>
        <w:tab/>
      </w:r>
      <w:r w:rsidR="007302E4">
        <w:rPr>
          <w:rFonts w:ascii="Times New Roman" w:eastAsia="Times New Roman" w:hAnsi="Times New Roman" w:cs="Times New Roman"/>
        </w:rPr>
        <w:t xml:space="preserve"> What </w:t>
      </w:r>
      <w:r>
        <w:rPr>
          <w:rFonts w:ascii="Times New Roman" w:eastAsia="Times New Roman" w:hAnsi="Times New Roman" w:cs="Times New Roman"/>
        </w:rPr>
        <w:t>texts does King allude to?  Why?</w:t>
      </w:r>
    </w:p>
    <w:p w:rsidR="00317271"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ab/>
      </w:r>
      <w:r w:rsidR="00317271">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__________________________</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6.   </w:t>
      </w:r>
      <w:r w:rsidR="001C3D19">
        <w:rPr>
          <w:rFonts w:ascii="Times New Roman" w:eastAsia="Times New Roman" w:hAnsi="Times New Roman" w:cs="Times New Roman"/>
        </w:rPr>
        <w:tab/>
      </w:r>
      <w:r>
        <w:rPr>
          <w:rFonts w:ascii="Times New Roman" w:eastAsia="Times New Roman" w:hAnsi="Times New Roman" w:cs="Times New Roman"/>
        </w:rPr>
        <w:t xml:space="preserve">What oratorical devices does King use to add force to his message?  </w:t>
      </w:r>
      <w:r w:rsidR="00EA7B59">
        <w:rPr>
          <w:rFonts w:ascii="Times New Roman" w:eastAsia="Times New Roman" w:hAnsi="Times New Roman" w:cs="Times New Roman"/>
        </w:rPr>
        <w:t xml:space="preserve">Quote an example.  </w:t>
      </w:r>
    </w:p>
    <w:p w:rsidR="00317271"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sidR="00317271">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__________________________</w:t>
      </w:r>
    </w:p>
    <w:p w:rsidR="00317271" w:rsidRDefault="00317271"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7.   </w:t>
      </w:r>
      <w:r w:rsidR="001C3D19">
        <w:rPr>
          <w:rFonts w:ascii="Times New Roman" w:eastAsia="Times New Roman" w:hAnsi="Times New Roman" w:cs="Times New Roman"/>
        </w:rPr>
        <w:tab/>
      </w:r>
      <w:r>
        <w:rPr>
          <w:rFonts w:ascii="Times New Roman" w:eastAsia="Times New Roman" w:hAnsi="Times New Roman" w:cs="Times New Roman"/>
        </w:rPr>
        <w:t xml:space="preserve">In what ways does King call forth his experiences as a preacher </w:t>
      </w:r>
      <w:r w:rsidR="001C3D19">
        <w:rPr>
          <w:rFonts w:ascii="Times New Roman" w:eastAsia="Times New Roman" w:hAnsi="Times New Roman" w:cs="Times New Roman"/>
        </w:rPr>
        <w:t xml:space="preserve">to lend persuasive power to </w:t>
      </w:r>
      <w:r w:rsidR="001C3D19">
        <w:rPr>
          <w:rFonts w:ascii="Times New Roman" w:eastAsia="Times New Roman" w:hAnsi="Times New Roman" w:cs="Times New Roman"/>
        </w:rPr>
        <w:tab/>
        <w:t xml:space="preserve">his </w:t>
      </w:r>
      <w:r>
        <w:rPr>
          <w:rFonts w:ascii="Times New Roman" w:eastAsia="Times New Roman" w:hAnsi="Times New Roman" w:cs="Times New Roman"/>
        </w:rPr>
        <w:t xml:space="preserve">speech? </w:t>
      </w:r>
    </w:p>
    <w:p w:rsidR="00D9304C" w:rsidRDefault="003C496B" w:rsidP="00D9304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sidR="00317271">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__________________________</w:t>
      </w:r>
    </w:p>
    <w:p w:rsidR="00303E55" w:rsidRDefault="001C3D19" w:rsidP="001C3D19">
      <w:pPr>
        <w:rPr>
          <w:rFonts w:ascii="Times New Roman" w:hAnsi="Times New Roman" w:cs="Times New Roman"/>
        </w:rPr>
      </w:pPr>
      <w:r w:rsidRPr="001C3D19">
        <w:rPr>
          <w:rFonts w:ascii="Times New Roman" w:hAnsi="Times New Roman" w:cs="Times New Roman"/>
        </w:rPr>
        <w:t>8.</w:t>
      </w:r>
      <w:r w:rsidRPr="001C3D19">
        <w:rPr>
          <w:rFonts w:ascii="Times New Roman" w:hAnsi="Times New Roman" w:cs="Times New Roman"/>
        </w:rPr>
        <w:tab/>
      </w:r>
      <w:r w:rsidR="00303E55">
        <w:rPr>
          <w:rFonts w:ascii="Times New Roman" w:hAnsi="Times New Roman" w:cs="Times New Roman"/>
        </w:rPr>
        <w:t xml:space="preserve">What was King’s purpose here?  Be specific!  </w:t>
      </w:r>
    </w:p>
    <w:p w:rsidR="00303E55" w:rsidRDefault="00303E55" w:rsidP="001C3D19">
      <w:pPr>
        <w:rPr>
          <w:rFonts w:ascii="Times New Roman" w:hAnsi="Times New Roman" w:cs="Times New Roman"/>
        </w:rPr>
      </w:pPr>
      <w:r>
        <w:rPr>
          <w:rFonts w:ascii="Times New Roman" w:hAnsi="Times New Roman" w:cs="Times New Roman"/>
        </w:rPr>
        <w:tab/>
        <w:t>__________________________________________________________________________</w:t>
      </w:r>
    </w:p>
    <w:p w:rsidR="001C3D19" w:rsidRPr="00303E55" w:rsidRDefault="00303E55" w:rsidP="001C3D19">
      <w:pPr>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1C3D19" w:rsidRPr="001C3D19">
        <w:rPr>
          <w:rFonts w:ascii="Times New Roman" w:hAnsi="Times New Roman" w:cs="Times New Roman"/>
          <w:iCs/>
        </w:rPr>
        <w:t>How can we honor King’s memory and the memory of all th</w:t>
      </w:r>
      <w:r w:rsidR="00EC2A5A">
        <w:rPr>
          <w:rFonts w:ascii="Times New Roman" w:hAnsi="Times New Roman" w:cs="Times New Roman"/>
          <w:iCs/>
        </w:rPr>
        <w:t xml:space="preserve">ose who fought so valiantly </w:t>
      </w:r>
      <w:r w:rsidR="001C3D19" w:rsidRPr="001C3D19">
        <w:rPr>
          <w:rFonts w:ascii="Times New Roman" w:hAnsi="Times New Roman" w:cs="Times New Roman"/>
          <w:iCs/>
        </w:rPr>
        <w:t xml:space="preserve">for </w:t>
      </w:r>
      <w:r w:rsidR="00EC2A5A">
        <w:rPr>
          <w:rFonts w:ascii="Times New Roman" w:hAnsi="Times New Roman" w:cs="Times New Roman"/>
          <w:iCs/>
        </w:rPr>
        <w:tab/>
      </w:r>
      <w:r w:rsidR="001C3D19" w:rsidRPr="001C3D19">
        <w:rPr>
          <w:rFonts w:ascii="Times New Roman" w:hAnsi="Times New Roman" w:cs="Times New Roman"/>
          <w:iCs/>
        </w:rPr>
        <w:t>civil rights in America?</w:t>
      </w:r>
    </w:p>
    <w:p w:rsidR="0049360B" w:rsidRPr="00303E55" w:rsidRDefault="003C496B" w:rsidP="001C3D19">
      <w:pPr>
        <w:rPr>
          <w:rFonts w:ascii="Times New Roman" w:hAnsi="Times New Roman" w:cs="Times New Roman"/>
          <w:iCs/>
        </w:rPr>
      </w:pPr>
      <w:r>
        <w:rPr>
          <w:rFonts w:ascii="Times New Roman" w:hAnsi="Times New Roman" w:cs="Times New Roman"/>
          <w:iCs/>
        </w:rPr>
        <w:tab/>
      </w:r>
      <w:r w:rsidR="001C3D19" w:rsidRPr="001C3D19">
        <w:rPr>
          <w:rFonts w:ascii="Times New Roman" w:hAnsi="Times New Roman" w:cs="Times New Roman"/>
          <w:iCs/>
        </w:rPr>
        <w:t>__________________________________________________________________________</w:t>
      </w:r>
      <w:r>
        <w:rPr>
          <w:rFonts w:ascii="Times New Roman" w:hAnsi="Times New Roman" w:cs="Times New Roman"/>
          <w:iCs/>
        </w:rPr>
        <w:tab/>
      </w:r>
      <w:r w:rsidR="001C3D19" w:rsidRPr="001C3D19">
        <w:rPr>
          <w:rFonts w:ascii="Times New Roman" w:hAnsi="Times New Roman" w:cs="Times New Roman"/>
          <w:iCs/>
        </w:rPr>
        <w:t>______________________________________________________</w:t>
      </w:r>
      <w:r>
        <w:rPr>
          <w:rFonts w:ascii="Times New Roman" w:hAnsi="Times New Roman" w:cs="Times New Roman"/>
          <w:iCs/>
        </w:rPr>
        <w:t>____________________</w:t>
      </w:r>
    </w:p>
    <w:sectPr w:rsidR="0049360B" w:rsidRPr="00303E55" w:rsidSect="00B07D28">
      <w:footerReference w:type="default" r:id="rId10"/>
      <w:pgSz w:w="12240" w:h="15840"/>
      <w:pgMar w:top="576" w:right="1296"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CA2" w:rsidRDefault="00115CA2" w:rsidP="00D9304C">
      <w:pPr>
        <w:spacing w:after="0"/>
      </w:pPr>
      <w:r>
        <w:separator/>
      </w:r>
    </w:p>
  </w:endnote>
  <w:endnote w:type="continuationSeparator" w:id="0">
    <w:p w:rsidR="00115CA2" w:rsidRDefault="00115CA2" w:rsidP="00D93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001834"/>
      <w:docPartObj>
        <w:docPartGallery w:val="Page Numbers (Bottom of Page)"/>
        <w:docPartUnique/>
      </w:docPartObj>
    </w:sdtPr>
    <w:sdtEndPr>
      <w:rPr>
        <w:noProof/>
      </w:rPr>
    </w:sdtEndPr>
    <w:sdtContent>
      <w:p w:rsidR="00D9304C" w:rsidRDefault="00D9304C">
        <w:pPr>
          <w:pStyle w:val="Footer"/>
          <w:jc w:val="center"/>
        </w:pPr>
        <w:r>
          <w:fldChar w:fldCharType="begin"/>
        </w:r>
        <w:r>
          <w:instrText xml:space="preserve"> PAGE   \* MERGEFORMAT </w:instrText>
        </w:r>
        <w:r>
          <w:fldChar w:fldCharType="separate"/>
        </w:r>
        <w:r w:rsidR="007302E4">
          <w:rPr>
            <w:noProof/>
          </w:rPr>
          <w:t>1</w:t>
        </w:r>
        <w:r>
          <w:rPr>
            <w:noProof/>
          </w:rPr>
          <w:fldChar w:fldCharType="end"/>
        </w:r>
      </w:p>
    </w:sdtContent>
  </w:sdt>
  <w:p w:rsidR="00D9304C" w:rsidRDefault="00D9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CA2" w:rsidRDefault="00115CA2" w:rsidP="00D9304C">
      <w:pPr>
        <w:spacing w:after="0"/>
      </w:pPr>
      <w:r>
        <w:separator/>
      </w:r>
    </w:p>
  </w:footnote>
  <w:footnote w:type="continuationSeparator" w:id="0">
    <w:p w:rsidR="00115CA2" w:rsidRDefault="00115CA2" w:rsidP="00D930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B7F"/>
    <w:multiLevelType w:val="multilevel"/>
    <w:tmpl w:val="370E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40D2B"/>
    <w:multiLevelType w:val="multilevel"/>
    <w:tmpl w:val="B6F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34A2B"/>
    <w:multiLevelType w:val="hybridMultilevel"/>
    <w:tmpl w:val="362A7294"/>
    <w:lvl w:ilvl="0" w:tplc="0C1CCD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85C12"/>
    <w:multiLevelType w:val="hybridMultilevel"/>
    <w:tmpl w:val="62D4FDE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910C88"/>
    <w:multiLevelType w:val="multilevel"/>
    <w:tmpl w:val="C65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F07F56"/>
    <w:multiLevelType w:val="multilevel"/>
    <w:tmpl w:val="B34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4C"/>
    <w:rsid w:val="00080EC3"/>
    <w:rsid w:val="001155F3"/>
    <w:rsid w:val="00115CA2"/>
    <w:rsid w:val="001253A4"/>
    <w:rsid w:val="001C3D19"/>
    <w:rsid w:val="002B00B0"/>
    <w:rsid w:val="00303E55"/>
    <w:rsid w:val="00317271"/>
    <w:rsid w:val="003C496B"/>
    <w:rsid w:val="0049360B"/>
    <w:rsid w:val="00517A1F"/>
    <w:rsid w:val="005E3B8C"/>
    <w:rsid w:val="006E6A49"/>
    <w:rsid w:val="007124D9"/>
    <w:rsid w:val="007302E4"/>
    <w:rsid w:val="00A21684"/>
    <w:rsid w:val="00B07D28"/>
    <w:rsid w:val="00C231C4"/>
    <w:rsid w:val="00D9304C"/>
    <w:rsid w:val="00EA7B59"/>
    <w:rsid w:val="00EC2A5A"/>
    <w:rsid w:val="00F242C9"/>
    <w:rsid w:val="00F6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A49"/>
    <w:pPr>
      <w:spacing w:after="0"/>
    </w:pPr>
  </w:style>
  <w:style w:type="paragraph" w:styleId="NormalWeb">
    <w:name w:val="Normal (Web)"/>
    <w:basedOn w:val="Normal"/>
    <w:uiPriority w:val="99"/>
    <w:semiHidden/>
    <w:unhideWhenUsed/>
    <w:rsid w:val="00D9304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930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4C"/>
    <w:rPr>
      <w:rFonts w:ascii="Tahoma" w:hAnsi="Tahoma" w:cs="Tahoma"/>
      <w:sz w:val="16"/>
      <w:szCs w:val="16"/>
    </w:rPr>
  </w:style>
  <w:style w:type="paragraph" w:styleId="Header">
    <w:name w:val="header"/>
    <w:basedOn w:val="Normal"/>
    <w:link w:val="HeaderChar"/>
    <w:uiPriority w:val="99"/>
    <w:unhideWhenUsed/>
    <w:rsid w:val="00D9304C"/>
    <w:pPr>
      <w:tabs>
        <w:tab w:val="center" w:pos="4680"/>
        <w:tab w:val="right" w:pos="9360"/>
      </w:tabs>
      <w:spacing w:after="0"/>
    </w:pPr>
  </w:style>
  <w:style w:type="character" w:customStyle="1" w:styleId="HeaderChar">
    <w:name w:val="Header Char"/>
    <w:basedOn w:val="DefaultParagraphFont"/>
    <w:link w:val="Header"/>
    <w:uiPriority w:val="99"/>
    <w:rsid w:val="00D9304C"/>
  </w:style>
  <w:style w:type="paragraph" w:styleId="Footer">
    <w:name w:val="footer"/>
    <w:basedOn w:val="Normal"/>
    <w:link w:val="FooterChar"/>
    <w:uiPriority w:val="99"/>
    <w:unhideWhenUsed/>
    <w:rsid w:val="00D9304C"/>
    <w:pPr>
      <w:tabs>
        <w:tab w:val="center" w:pos="4680"/>
        <w:tab w:val="right" w:pos="9360"/>
      </w:tabs>
      <w:spacing w:after="0"/>
    </w:pPr>
  </w:style>
  <w:style w:type="character" w:customStyle="1" w:styleId="FooterChar">
    <w:name w:val="Footer Char"/>
    <w:basedOn w:val="DefaultParagraphFont"/>
    <w:link w:val="Footer"/>
    <w:uiPriority w:val="99"/>
    <w:rsid w:val="00D9304C"/>
  </w:style>
  <w:style w:type="paragraph" w:styleId="ListParagraph">
    <w:name w:val="List Paragraph"/>
    <w:basedOn w:val="Normal"/>
    <w:uiPriority w:val="34"/>
    <w:qFormat/>
    <w:rsid w:val="00493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A49"/>
    <w:pPr>
      <w:spacing w:after="0"/>
    </w:pPr>
  </w:style>
  <w:style w:type="paragraph" w:styleId="NormalWeb">
    <w:name w:val="Normal (Web)"/>
    <w:basedOn w:val="Normal"/>
    <w:uiPriority w:val="99"/>
    <w:semiHidden/>
    <w:unhideWhenUsed/>
    <w:rsid w:val="00D9304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930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4C"/>
    <w:rPr>
      <w:rFonts w:ascii="Tahoma" w:hAnsi="Tahoma" w:cs="Tahoma"/>
      <w:sz w:val="16"/>
      <w:szCs w:val="16"/>
    </w:rPr>
  </w:style>
  <w:style w:type="paragraph" w:styleId="Header">
    <w:name w:val="header"/>
    <w:basedOn w:val="Normal"/>
    <w:link w:val="HeaderChar"/>
    <w:uiPriority w:val="99"/>
    <w:unhideWhenUsed/>
    <w:rsid w:val="00D9304C"/>
    <w:pPr>
      <w:tabs>
        <w:tab w:val="center" w:pos="4680"/>
        <w:tab w:val="right" w:pos="9360"/>
      </w:tabs>
      <w:spacing w:after="0"/>
    </w:pPr>
  </w:style>
  <w:style w:type="character" w:customStyle="1" w:styleId="HeaderChar">
    <w:name w:val="Header Char"/>
    <w:basedOn w:val="DefaultParagraphFont"/>
    <w:link w:val="Header"/>
    <w:uiPriority w:val="99"/>
    <w:rsid w:val="00D9304C"/>
  </w:style>
  <w:style w:type="paragraph" w:styleId="Footer">
    <w:name w:val="footer"/>
    <w:basedOn w:val="Normal"/>
    <w:link w:val="FooterChar"/>
    <w:uiPriority w:val="99"/>
    <w:unhideWhenUsed/>
    <w:rsid w:val="00D9304C"/>
    <w:pPr>
      <w:tabs>
        <w:tab w:val="center" w:pos="4680"/>
        <w:tab w:val="right" w:pos="9360"/>
      </w:tabs>
      <w:spacing w:after="0"/>
    </w:pPr>
  </w:style>
  <w:style w:type="character" w:customStyle="1" w:styleId="FooterChar">
    <w:name w:val="Footer Char"/>
    <w:basedOn w:val="DefaultParagraphFont"/>
    <w:link w:val="Footer"/>
    <w:uiPriority w:val="99"/>
    <w:rsid w:val="00D9304C"/>
  </w:style>
  <w:style w:type="paragraph" w:styleId="ListParagraph">
    <w:name w:val="List Paragraph"/>
    <w:basedOn w:val="Normal"/>
    <w:uiPriority w:val="34"/>
    <w:qFormat/>
    <w:rsid w:val="0049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06634">
      <w:bodyDiv w:val="1"/>
      <w:marLeft w:val="0"/>
      <w:marRight w:val="0"/>
      <w:marTop w:val="0"/>
      <w:marBottom w:val="0"/>
      <w:divBdr>
        <w:top w:val="none" w:sz="0" w:space="0" w:color="auto"/>
        <w:left w:val="none" w:sz="0" w:space="0" w:color="auto"/>
        <w:bottom w:val="none" w:sz="0" w:space="0" w:color="auto"/>
        <w:right w:val="none" w:sz="0" w:space="0" w:color="auto"/>
      </w:divBdr>
    </w:div>
    <w:div w:id="705956766">
      <w:bodyDiv w:val="1"/>
      <w:marLeft w:val="0"/>
      <w:marRight w:val="0"/>
      <w:marTop w:val="0"/>
      <w:marBottom w:val="0"/>
      <w:divBdr>
        <w:top w:val="none" w:sz="0" w:space="0" w:color="auto"/>
        <w:left w:val="none" w:sz="0" w:space="0" w:color="auto"/>
        <w:bottom w:val="none" w:sz="0" w:space="0" w:color="auto"/>
        <w:right w:val="none" w:sz="0" w:space="0" w:color="auto"/>
      </w:divBdr>
    </w:div>
    <w:div w:id="20172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McArthur</dc:creator>
  <cp:keywords/>
  <dc:description/>
  <cp:lastModifiedBy>Jennifer McArthur</cp:lastModifiedBy>
  <cp:revision>8</cp:revision>
  <cp:lastPrinted>2012-08-30T01:27:00Z</cp:lastPrinted>
  <dcterms:created xsi:type="dcterms:W3CDTF">2011-08-13T14:50:00Z</dcterms:created>
  <dcterms:modified xsi:type="dcterms:W3CDTF">2012-09-01T18:04:00Z</dcterms:modified>
</cp:coreProperties>
</file>